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BBE15" w14:textId="77777777" w:rsidR="009E14E8" w:rsidRDefault="0015121A" w:rsidP="009E14E8">
      <w:pPr>
        <w:spacing w:after="0" w:line="240" w:lineRule="auto"/>
        <w:rPr>
          <w:b/>
          <w:bCs/>
          <w:sz w:val="28"/>
          <w:szCs w:val="28"/>
          <w:u w:val="single"/>
        </w:rPr>
      </w:pPr>
      <w:r w:rsidRPr="0043498B">
        <w:rPr>
          <w:b/>
          <w:bCs/>
          <w:sz w:val="28"/>
          <w:szCs w:val="28"/>
          <w:u w:val="single"/>
        </w:rPr>
        <w:t xml:space="preserve">Η Μάχη Για Το </w:t>
      </w:r>
      <w:r w:rsidR="009E14E8">
        <w:rPr>
          <w:b/>
          <w:bCs/>
          <w:sz w:val="28"/>
          <w:szCs w:val="28"/>
          <w:u w:val="single"/>
        </w:rPr>
        <w:t>Λιμάνι</w:t>
      </w:r>
    </w:p>
    <w:p w14:paraId="1DB8088B" w14:textId="77777777" w:rsidR="009E14E8" w:rsidRDefault="009E14E8" w:rsidP="009E14E8">
      <w:pPr>
        <w:spacing w:after="0" w:line="240" w:lineRule="auto"/>
        <w:rPr>
          <w:b/>
          <w:bCs/>
          <w:sz w:val="28"/>
          <w:szCs w:val="28"/>
          <w:u w:val="single"/>
        </w:rPr>
      </w:pPr>
    </w:p>
    <w:p w14:paraId="582BEF42" w14:textId="77777777" w:rsidR="009E14E8" w:rsidRPr="009E14E8" w:rsidRDefault="009E14E8" w:rsidP="009E14E8">
      <w:pPr>
        <w:spacing w:after="0" w:line="240" w:lineRule="auto"/>
        <w:rPr>
          <w:b/>
          <w:bCs/>
          <w:sz w:val="28"/>
          <w:szCs w:val="28"/>
          <w:u w:val="single"/>
        </w:rPr>
      </w:pPr>
    </w:p>
    <w:p w14:paraId="169CF222" w14:textId="382C78F7" w:rsidR="009E14E8" w:rsidRDefault="000869B0" w:rsidP="0051711E">
      <w:pPr>
        <w:spacing w:line="240" w:lineRule="auto"/>
      </w:pPr>
      <w:r>
        <w:t xml:space="preserve">Συγγραφέας; Γεράσιμος </w:t>
      </w:r>
      <w:r w:rsidR="009E14E8">
        <w:t>Χριστοφύλλης</w:t>
      </w:r>
    </w:p>
    <w:p w14:paraId="4C72438B" w14:textId="77777777" w:rsidR="009E14E8" w:rsidRDefault="009E14E8" w:rsidP="0051711E">
      <w:pPr>
        <w:spacing w:line="240" w:lineRule="auto"/>
      </w:pPr>
    </w:p>
    <w:p w14:paraId="4C27595D" w14:textId="73BEEB6F" w:rsidR="0015121A" w:rsidRPr="00F01BEF" w:rsidRDefault="0015121A" w:rsidP="0051711E">
      <w:pPr>
        <w:spacing w:line="240" w:lineRule="auto"/>
        <w:rPr>
          <w:sz w:val="22"/>
          <w:szCs w:val="22"/>
        </w:rPr>
      </w:pPr>
      <w:r>
        <w:t xml:space="preserve">  </w:t>
      </w:r>
      <w:r w:rsidRPr="00F01BEF">
        <w:rPr>
          <w:sz w:val="22"/>
          <w:szCs w:val="22"/>
        </w:rPr>
        <w:t xml:space="preserve">Η θάλασσα φαίνεται γαλήνια μέχρι τον ορίζοντα, όσο βλέπει το ανθρώπινο μάτι απο το κέντρο ελέγχου παρατήρησης και ραντάρ, τα ήρεμα νερά δεν προδίδουν ίχνος για την </w:t>
      </w:r>
      <w:r w:rsidR="00302703">
        <w:rPr>
          <w:sz w:val="22"/>
          <w:szCs w:val="22"/>
        </w:rPr>
        <w:t xml:space="preserve">αναπόφευκτη </w:t>
      </w:r>
      <w:r w:rsidRPr="00F01BEF">
        <w:rPr>
          <w:sz w:val="22"/>
          <w:szCs w:val="22"/>
        </w:rPr>
        <w:t>βίαιη μάχη που θα ακολουθήσει σύντομα στο λιμάνι, η μέρα είναι όμορφη, ζεστή, με ελάχιστα σύννεφα.</w:t>
      </w:r>
    </w:p>
    <w:p w14:paraId="2CCB4C3D" w14:textId="70787330" w:rsidR="0015121A" w:rsidRPr="00F01BEF" w:rsidRDefault="0015121A" w:rsidP="0051711E">
      <w:pPr>
        <w:spacing w:line="240" w:lineRule="auto"/>
        <w:rPr>
          <w:sz w:val="22"/>
          <w:szCs w:val="22"/>
        </w:rPr>
      </w:pPr>
      <w:r w:rsidRPr="00F01BEF">
        <w:rPr>
          <w:sz w:val="22"/>
          <w:szCs w:val="22"/>
        </w:rPr>
        <w:t xml:space="preserve">  Ένα σχήμα αρχίζει και υλοποιείτε στον ορίζοντα, ο πλοίαρχος διαπιστώνει με τα κιάλια και το επιβεβαιώνει με το ραντάρ οτι πρόκειτε για αεροπλανοφόρο. Το τεράστιο αεροπλανοφόρο πλέει προς το λιμάνι με μέγιστη ταχύτητα , προς ολο ταχός. Απο το κατάστρωμα του απογειώνεται ένα B-2 stealth μαχητικό αεροσκάφος. Το περίεργο σχήμα του, ενα λείο αεροδυναμικό, τριγωνικό φτερό, το καθιστά αόρατο στο ραντάρ. Οι τζέτ κινητήρες του μαχητικού αεροσκάφος ζωντανεύουν, ο πιλότος το προωθεί σε μέγιστη ισχύ, με συντεταγμένες προς το λιμάνι.</w:t>
      </w:r>
    </w:p>
    <w:p w14:paraId="28D84D72" w14:textId="57E7FA10" w:rsidR="0015121A" w:rsidRPr="00F01BEF" w:rsidRDefault="0015121A" w:rsidP="00832E6E">
      <w:pPr>
        <w:spacing w:line="240" w:lineRule="auto"/>
        <w:rPr>
          <w:sz w:val="22"/>
          <w:szCs w:val="22"/>
        </w:rPr>
      </w:pPr>
      <w:r w:rsidRPr="00F01BEF">
        <w:rPr>
          <w:sz w:val="22"/>
          <w:szCs w:val="22"/>
        </w:rPr>
        <w:t xml:space="preserve">  Τα αμυντικά συστήματα του λιμανιού εξαπολυουν μια φάλαγγα απο κατευθυνόμενους πυραύλους, τα ηλεκτρονικά συστήματα πλοήγησης των πυραύλων στοχέυουν την θερμότητα που παράγουν οι τζετ κινητήρες του B-2. Μα το B-2 μαχητικό έχει ηλεκτρονικά αντίμετρα που προκαλούν παρεμβολές στους επεξεργαστές  των πύραύλων. Οι μπερδεμένοι πύραυλοι χάνουν το στόχο τους και προσκρούν ακύνδυνα στον ωκειανό. Μερικοί πύραυλοι σχεδόν βρήκαν το στοχο τους, άλλα το B-2 μαχητικό έχει  μια πρόσφατη αναβάθμηση στο σχεδιασμό του, ένα πολυβόλο κάτω απο τη μύτη του μονοκόμματου τριγωνικού φτερόυ του, το πολυβόλο καταρρίπτει τους τελευταίος πυραύλους. Ένας πύραυλος πλισιάζει κάτω απο το φτερό του Β-2, παρα λίγο να συγκρουστεί, o πιλότος στρίβει το σκάφος  απότομα την τελευταία στιγμή, η μιά πλευρά του Β-2 πέρνει κλίση προς την θάλασσα, η άλλη προς τον ουρανό. Ο πύραυλος προσπερνάει ξιστά απο το Β-2, ενα απο τα πτερύγια πλοήγησης του πυραύλου γρατσουνάει το φτερό του Β-2 πετόντας σπίθες.</w:t>
      </w:r>
    </w:p>
    <w:p w14:paraId="1A4F0C1C" w14:textId="21958C71" w:rsidR="0015121A" w:rsidRPr="00F01BEF" w:rsidRDefault="0015121A" w:rsidP="0051711E">
      <w:pPr>
        <w:spacing w:line="240" w:lineRule="auto"/>
        <w:rPr>
          <w:sz w:val="22"/>
          <w:szCs w:val="22"/>
        </w:rPr>
      </w:pPr>
      <w:r w:rsidRPr="00F01BEF">
        <w:rPr>
          <w:sz w:val="22"/>
          <w:szCs w:val="22"/>
        </w:rPr>
        <w:t xml:space="preserve">  Συγχρόνος γίνεται μια άλλη μάχη πιο πέρα απο το εκθρικό λιμάνι. Ένα στόλο απο θωρηκτά πλοία επιτίθενται στο αεροπλανοφόρο. Μερικά F-16  μαχητικά απογειώνονται λίγο αργότερα απο το Β-2, οι πιλότοι τους σπεύδουν να γλιτώσουν απο  τα εκθρικά πυρά. Ένα απο τα αεροπλάνα δεν πρόλαβε να απογειωθεί, μια στιγμή ήταν παρκαρισμένο στο κατάστρωμα, την επόμενη στιγμή,  με αιφνίδιο τροπο, αυτο το σημείο του καταστρώματος μετατράπηκε σε απανθρακομένος κρατήρας με φλεγόμενα παλιοσίδερα.</w:t>
      </w:r>
    </w:p>
    <w:p w14:paraId="6BD41C39" w14:textId="0323754F" w:rsidR="0015121A" w:rsidRPr="00F01BEF" w:rsidRDefault="0015121A" w:rsidP="0051711E">
      <w:pPr>
        <w:spacing w:line="240" w:lineRule="auto"/>
        <w:rPr>
          <w:sz w:val="22"/>
          <w:szCs w:val="22"/>
        </w:rPr>
      </w:pPr>
      <w:r w:rsidRPr="00F01BEF">
        <w:rPr>
          <w:sz w:val="22"/>
          <w:szCs w:val="22"/>
        </w:rPr>
        <w:t xml:space="preserve">  Τα κανόνια των θωρικτών εκτοξεύουν μια βροχή απο οβίδες καταπάνω στο αεροπλανοφόρο, προκαλόντας ελάχιστη ζημιά στο σκαρή απο ενισχυμένο ατόφιο  ατσάλη του αεροπλανοφόρου. Το αεροπλανοφόρο ανταποκρίνεται στην απειλή ανοίγωντας δεξαμενές πυραύλων. Οι πύραυλοι εκτοξεύονται απο  τις δεξαμενές τους προς τον ουρανό, αφήνωντας πίσω τους μια πύρινη γραμμή καυσίμων και καπνού, φτανουν στο ζενίθ της τροχίας τους και βουτάνε προς τη θάλασσα σαν αρπακτικά πουλιά κυνηγώντας την λεία τους. Οι πύραυλοι βρίσκουν  το στόχο τους, συγκρούονται με τα θωρηκτά με μια εκτυφλωτική λάμψη και ένα τρομερό κρουστικό κύμα, τα θωρηκτά διαλύονται τελείως.</w:t>
      </w:r>
    </w:p>
    <w:p w14:paraId="491EFAEF" w14:textId="22A73DE2" w:rsidR="00391F61" w:rsidRDefault="0015121A" w:rsidP="0051711E">
      <w:pPr>
        <w:spacing w:line="240" w:lineRule="auto"/>
        <w:rPr>
          <w:sz w:val="22"/>
          <w:szCs w:val="22"/>
        </w:rPr>
      </w:pPr>
      <w:r w:rsidRPr="00F01BEF">
        <w:rPr>
          <w:sz w:val="22"/>
          <w:szCs w:val="22"/>
        </w:rPr>
        <w:t xml:space="preserve">  Δύο θωρηκτά και ένα υποβρύχειο μένουν απο το εκθρικό στόλο, κυνηγούν το αεροπλανοφόρο, τα μικρότερα και ως αποτελέσμα, πιο ευκίνητα θωρηκτά, προφτάνουν εύκολα το αεροπλανοφόρο, καλύπτωντας το απο της δυο πλευρές, ένα θωρηκτό απο καθε πλευρά, διασχίζωντας τα νερα παράληλλα, παγιδεύοντας σα δόκανο, στη μεση, το μεγάλο και εξίσου δισκίνητο αεροπλανοφόρο.</w:t>
      </w:r>
      <w:r w:rsidR="00391F61">
        <w:rPr>
          <w:sz w:val="22"/>
          <w:szCs w:val="22"/>
        </w:rPr>
        <w:t xml:space="preserve"> Συγχρόνως, το υποβρύχειο παραμονεύει στο βάθος κάτω απο το κύτος του </w:t>
      </w:r>
      <w:r w:rsidR="0069656F">
        <w:rPr>
          <w:sz w:val="22"/>
          <w:szCs w:val="22"/>
        </w:rPr>
        <w:t>αεροπλανοφόρου</w:t>
      </w:r>
      <w:r w:rsidR="003B4533">
        <w:rPr>
          <w:sz w:val="22"/>
          <w:szCs w:val="22"/>
        </w:rPr>
        <w:t>, σ</w:t>
      </w:r>
      <w:r w:rsidR="0069656F">
        <w:rPr>
          <w:sz w:val="22"/>
          <w:szCs w:val="22"/>
        </w:rPr>
        <w:t xml:space="preserve">τήνοντας </w:t>
      </w:r>
      <w:r w:rsidR="003B4533">
        <w:rPr>
          <w:sz w:val="22"/>
          <w:szCs w:val="22"/>
        </w:rPr>
        <w:t>ενέδρα, έξω από την γραμμή πυρός.</w:t>
      </w:r>
    </w:p>
    <w:p w14:paraId="434BA05B" w14:textId="053B259F" w:rsidR="0015121A" w:rsidRPr="00F01BEF" w:rsidRDefault="0015121A" w:rsidP="0051711E">
      <w:pPr>
        <w:spacing w:line="240" w:lineRule="auto"/>
        <w:rPr>
          <w:sz w:val="22"/>
          <w:szCs w:val="22"/>
        </w:rPr>
      </w:pPr>
      <w:r w:rsidRPr="00F01BEF">
        <w:rPr>
          <w:sz w:val="22"/>
          <w:szCs w:val="22"/>
        </w:rPr>
        <w:t xml:space="preserve"> Τα θωρηκτά και το υποβρύχειο σχηματίζουν εναν ασφυκτικό κλοιό γύρο απο το αεροπλανοφόρο. Ο κυβερνήτης του αεροπλανοφόρου ενιμερώνεται απο το πλήρωμα </w:t>
      </w:r>
      <w:r w:rsidR="00C7089F">
        <w:rPr>
          <w:sz w:val="22"/>
          <w:szCs w:val="22"/>
        </w:rPr>
        <w:t>του,</w:t>
      </w:r>
      <w:r w:rsidR="00F77150">
        <w:rPr>
          <w:sz w:val="22"/>
          <w:szCs w:val="22"/>
        </w:rPr>
        <w:t xml:space="preserve"> </w:t>
      </w:r>
      <w:r w:rsidR="00524D19">
        <w:rPr>
          <w:sz w:val="22"/>
          <w:szCs w:val="22"/>
        </w:rPr>
        <w:t xml:space="preserve">που τέθηκαν σε κίνηση και εγρήγορση από </w:t>
      </w:r>
      <w:r w:rsidR="00927A21">
        <w:rPr>
          <w:sz w:val="22"/>
          <w:szCs w:val="22"/>
        </w:rPr>
        <w:t>τούς συναγερμούς,</w:t>
      </w:r>
      <w:r w:rsidR="00C7089F">
        <w:rPr>
          <w:sz w:val="22"/>
          <w:szCs w:val="22"/>
        </w:rPr>
        <w:t xml:space="preserve"> </w:t>
      </w:r>
      <w:r w:rsidRPr="00F01BEF">
        <w:rPr>
          <w:sz w:val="22"/>
          <w:szCs w:val="22"/>
        </w:rPr>
        <w:t xml:space="preserve"> ότι τορπίλες  απο τα </w:t>
      </w:r>
      <w:r w:rsidR="00F91587">
        <w:rPr>
          <w:sz w:val="22"/>
          <w:szCs w:val="22"/>
        </w:rPr>
        <w:t>θωρηκτά και το υποβρύχιο</w:t>
      </w:r>
      <w:r w:rsidR="00E921ED">
        <w:rPr>
          <w:sz w:val="22"/>
          <w:szCs w:val="22"/>
        </w:rPr>
        <w:t>,</w:t>
      </w:r>
      <w:r w:rsidRPr="00F01BEF">
        <w:rPr>
          <w:sz w:val="22"/>
          <w:szCs w:val="22"/>
        </w:rPr>
        <w:t xml:space="preserve"> έχουν κλειδώσει το αεροπλανοφόρο στις συντεταγμένες </w:t>
      </w:r>
      <w:r w:rsidR="00F73085">
        <w:rPr>
          <w:sz w:val="22"/>
          <w:szCs w:val="22"/>
        </w:rPr>
        <w:t>τους.</w:t>
      </w:r>
      <w:r w:rsidR="008C6624">
        <w:rPr>
          <w:sz w:val="22"/>
          <w:szCs w:val="22"/>
        </w:rPr>
        <w:t xml:space="preserve"> </w:t>
      </w:r>
      <w:r w:rsidRPr="00F01BEF">
        <w:rPr>
          <w:sz w:val="22"/>
          <w:szCs w:val="22"/>
        </w:rPr>
        <w:t xml:space="preserve">Δίχως άλλα </w:t>
      </w:r>
      <w:r w:rsidR="002F3778">
        <w:rPr>
          <w:sz w:val="22"/>
          <w:szCs w:val="22"/>
        </w:rPr>
        <w:t>πυρομαχικά, τα οποία, εξαντλήθηκαν τελείως</w:t>
      </w:r>
      <w:r w:rsidR="003559AA">
        <w:rPr>
          <w:sz w:val="22"/>
          <w:szCs w:val="22"/>
        </w:rPr>
        <w:t xml:space="preserve"> με την αλλεπάλληλη ανταλλαγή πυρών,  </w:t>
      </w:r>
      <w:r w:rsidRPr="00F01BEF">
        <w:rPr>
          <w:sz w:val="22"/>
          <w:szCs w:val="22"/>
        </w:rPr>
        <w:t>ο πολυμήχανος κύβερνήτης έχει ενα άσσο στο μανίκη του. Διατάζει την ρίξη της άγκυρας. Η βαριά άγκυρα πέφτει γρήγορα, βυθίζεται και χτυπάει το υποβρύχειο, προκαλώντας μια ρωγμή</w:t>
      </w:r>
      <w:r w:rsidR="001408D3">
        <w:rPr>
          <w:sz w:val="22"/>
          <w:szCs w:val="22"/>
        </w:rPr>
        <w:t xml:space="preserve"> </w:t>
      </w:r>
      <w:r w:rsidR="00065622">
        <w:rPr>
          <w:sz w:val="22"/>
          <w:szCs w:val="22"/>
        </w:rPr>
        <w:t xml:space="preserve">στο υποβρύχιο. </w:t>
      </w:r>
      <w:r w:rsidRPr="00F01BEF">
        <w:rPr>
          <w:sz w:val="22"/>
          <w:szCs w:val="22"/>
        </w:rPr>
        <w:t>Μια ρωγμή</w:t>
      </w:r>
      <w:r w:rsidR="00065622">
        <w:rPr>
          <w:sz w:val="22"/>
          <w:szCs w:val="22"/>
        </w:rPr>
        <w:t xml:space="preserve"> </w:t>
      </w:r>
      <w:r w:rsidRPr="00F01BEF">
        <w:rPr>
          <w:sz w:val="22"/>
          <w:szCs w:val="22"/>
        </w:rPr>
        <w:t xml:space="preserve">που κατω απο υψηλή θαλάσσια </w:t>
      </w:r>
      <w:r w:rsidR="00065622">
        <w:rPr>
          <w:sz w:val="22"/>
          <w:szCs w:val="22"/>
        </w:rPr>
        <w:t xml:space="preserve">πίεση, </w:t>
      </w:r>
      <w:r w:rsidR="00A822F2" w:rsidRPr="00A822F2">
        <w:rPr>
          <w:sz w:val="22"/>
          <w:szCs w:val="22"/>
        </w:rPr>
        <w:t xml:space="preserve">αποδυνάμωσε την δομική </w:t>
      </w:r>
      <w:r w:rsidR="00A822F2">
        <w:rPr>
          <w:sz w:val="22"/>
          <w:szCs w:val="22"/>
        </w:rPr>
        <w:t>ακεραιότητα του υποβρυχίου</w:t>
      </w:r>
      <w:r w:rsidR="00BC0303">
        <w:rPr>
          <w:sz w:val="22"/>
          <w:szCs w:val="22"/>
        </w:rPr>
        <w:t xml:space="preserve">, </w:t>
      </w:r>
      <w:r w:rsidRPr="00F01BEF">
        <w:rPr>
          <w:sz w:val="22"/>
          <w:szCs w:val="22"/>
        </w:rPr>
        <w:t xml:space="preserve">και το τσαλακώνει σαν αλουμίνιο κουτί. Την ίδια στιγμή που το αεροπλανοφόρο έριξε άγκυρα, τορπίλες φεύγουν απο τα θωρηκτά. Η ρίξη τις άγκυρας όμως επιβραδύνει ακαριαία το αεροπλανοφόρο, τα θωρηκτά το προσπερνούν, και οι τορπίλες χάνουν το στόχο τους, άλλα βρήκαν άλλο  στόχο στη θέση του αεροπλανοφόρου. Οι τορπίλες </w:t>
      </w:r>
      <w:r w:rsidRPr="00F01BEF">
        <w:rPr>
          <w:sz w:val="22"/>
          <w:szCs w:val="22"/>
        </w:rPr>
        <w:lastRenderedPageBreak/>
        <w:t>διανύουν γρήγορα την απόσταση απο τα θωρηκτά προέλευσης τους μεχρι το αντίθετο θωρηκτό, σαν πεινασμένους καρχαρίες. Τα δύο θωρηκτά, αντι να βυθίσουν το αεροπλανοφόρο όπως σκόπευαν, αντάλλαξαν τορπίλες μεταξύ τους! Το αποτέλεσμα,  με εναν εκκωφαντικό θόρυβο, τα δύο θωρηκτά τινάζονται στον αέρα πάνω απο  συντριβάνια απο νερο που κόχλαζε, έβραζε και ατμοποιόνταν απο την έκρηξη. Τα σκαριά των θωρηκτών παραμορφόνονται, διαστρεβλώνονται, και τελικά, γίνονται κομμάτια.</w:t>
      </w:r>
    </w:p>
    <w:p w14:paraId="6E636D77" w14:textId="7CE40F4E" w:rsidR="0015121A" w:rsidRDefault="0015121A" w:rsidP="0051711E">
      <w:pPr>
        <w:spacing w:line="240" w:lineRule="auto"/>
        <w:rPr>
          <w:sz w:val="22"/>
          <w:szCs w:val="22"/>
        </w:rPr>
      </w:pPr>
      <w:r w:rsidRPr="00F01BEF">
        <w:rPr>
          <w:sz w:val="22"/>
          <w:szCs w:val="22"/>
        </w:rPr>
        <w:t xml:space="preserve">  Το αεροπλανοφόρο αναπτύζει ξανά  </w:t>
      </w:r>
      <w:r w:rsidR="00444C7A">
        <w:rPr>
          <w:sz w:val="22"/>
          <w:szCs w:val="22"/>
        </w:rPr>
        <w:t>τ</w:t>
      </w:r>
      <w:r w:rsidRPr="00F01BEF">
        <w:rPr>
          <w:sz w:val="22"/>
          <w:szCs w:val="22"/>
        </w:rPr>
        <w:t>αχύτητα και σύντομα φτάνει στο λιμάνι, και η πλώρη του, δεκάδες χιλιάδες τόννους  απο ενυσχημένο χάλυβα, προσκρούεται με την αποβάθρα, με τόση  ορμή που η πλώρη ολόκληρη εισχωρεί μέσα στην αποβάθρα, την διαλύει την αποβάθρα, κόβωντας  το μπετόν σαν  μαχαίρι, μετατρέποντας κομμάτια μπετόν σε μπαράζ απο θανατηφόρα βλήματα. Μερικά κομμάτια απο την πλέον κατεστραμένη αποβάθρα χτυπάνε τον πύργο ελέγχου, ο πύργος γκρεμίζεται και πέφτει το πλάϊ του.</w:t>
      </w:r>
    </w:p>
    <w:p w14:paraId="7FE18655" w14:textId="4AE6382C" w:rsidR="00C21A8F" w:rsidRPr="00C21A8F" w:rsidRDefault="00C21A8F" w:rsidP="00C21A8F">
      <w:pPr>
        <w:spacing w:line="240" w:lineRule="auto"/>
        <w:rPr>
          <w:sz w:val="22"/>
          <w:szCs w:val="22"/>
        </w:rPr>
      </w:pPr>
      <w:r>
        <w:rPr>
          <w:sz w:val="22"/>
          <w:szCs w:val="22"/>
        </w:rPr>
        <w:t xml:space="preserve">  </w:t>
      </w:r>
      <w:r w:rsidRPr="00C21A8F">
        <w:rPr>
          <w:sz w:val="22"/>
          <w:szCs w:val="22"/>
        </w:rPr>
        <w:t xml:space="preserve">Το τσαλακωμένο υποβρύχιο, όλες οι ζωτικές λειτουργίες του, πλέον σιωπηλές και νεκρές, βυθίσετε αλλόκοτα στο πυθμένα την θάλασσας, ο τάφος και τελικός προορισμός του υποβρυχίου.  Εκτός δηλαδή, από το πυρηνικό του αντιδραστήρα, παρόλο που έχει τεθεί εκτός λειτουργίας, δεν έχει απενεργοποιηθεί τελείως. Το πυρηνικό καύσιμο του, συνεχίσει την αλυσιδωτή  διαδικασία σχάσης, ανεμπόδιστα και ανεξέλεγκτα, προς το κρίσιμο όριο του. </w:t>
      </w:r>
    </w:p>
    <w:p w14:paraId="2658634F" w14:textId="3FBCEA44" w:rsidR="00C21A8F" w:rsidRPr="00C21A8F" w:rsidRDefault="00D03E62" w:rsidP="00C21A8F">
      <w:pPr>
        <w:spacing w:line="240" w:lineRule="auto"/>
        <w:rPr>
          <w:sz w:val="22"/>
          <w:szCs w:val="22"/>
        </w:rPr>
      </w:pPr>
      <w:r>
        <w:rPr>
          <w:sz w:val="22"/>
          <w:szCs w:val="22"/>
        </w:rPr>
        <w:t xml:space="preserve">  Το</w:t>
      </w:r>
      <w:r w:rsidR="00C21A8F" w:rsidRPr="00C21A8F">
        <w:rPr>
          <w:sz w:val="22"/>
          <w:szCs w:val="22"/>
        </w:rPr>
        <w:t xml:space="preserve"> B2 Stealth μαχητικό, η μοναχή εναέρια δύναμη που παραμένει ενεργή και σχετικά άθικτη στο ερημωμένο πεδίο μάχης, κυκλώνει το κατεστημένο λιμάνι, σαν μεταλλικό όρνιο, ψάχνοντας για διάδρομο προσγείωσης. Ξαφνικά, ανοίγει ένα υπεδαφικό κρυμμένο διαμέρισμα στο οδόστρωμα του λιμανιού, και προβάλει ένα ασύλληπτο φανταστικό όπλο πειραματικής τεχνολογίας, ένα ηλεκτρομαγνητικό σιδηροτροχιακό κανόνι! Το κανόνι ζωντανεύει, και σαν κεραυνός, επιταχύνει ένα υπερηχητικό βλήμα με  ηλεκτρομαγνητικά πεδία, και το εκτοξεύει με ακραία ταχύτητα και ορμή, στην κατεύθυνση του B2. Ο πιλότος του B2 διαπιστώνει με φόβο και απελπισία, ότι κανένας ελιγμός διαφυγής, και κανένα αμυντικό αντίμετρο, δεν μπορεί να αποτρέψει ένα τέτοιο όπλο.</w:t>
      </w:r>
    </w:p>
    <w:p w14:paraId="776B5CE6" w14:textId="6B94B1FF" w:rsidR="0015121A" w:rsidRDefault="00D03E62" w:rsidP="0051711E">
      <w:pPr>
        <w:spacing w:line="240" w:lineRule="auto"/>
      </w:pPr>
      <w:r>
        <w:rPr>
          <w:sz w:val="22"/>
          <w:szCs w:val="22"/>
        </w:rPr>
        <w:t xml:space="preserve">  </w:t>
      </w:r>
      <w:r w:rsidR="00C21A8F" w:rsidRPr="00C21A8F">
        <w:rPr>
          <w:sz w:val="22"/>
          <w:szCs w:val="22"/>
        </w:rPr>
        <w:t xml:space="preserve">Την ίδια στιγμή στο βυθό της θάλασσας, ο πυρηνικός υποβρύχιος αντιδραστήρας εξερράγη με απερίγραπτη δύναμη, καλύπτωτας και βάφοντας το πεδίο μάχης ολόκληρο, ξηρά και θάλασσα, πρώτα με κατάλευκο φως, και μετά με ένα κρουστικό κύμα που σκεπάζει το πεδίο μάχης με ένα πέπλο από σεισμικές δονήσεις. Δονήσεις που έχουν δύο αποτέλεσμα, πρώτον, να  δημιουργούν ένα κύμα τσουνάμι που φτάνει το λιμάνι και το καταβροχθίζει, και δεύτερον, να διαταράξουν το σύστημα σκόπευσης του ηλεκτρομαγνητικού όπλου, ένα κλάσμα του δευτερολέπτου πριν εκτοξεύει το βλήμα. Το ευνοϊκό αποτέλεσμα, το βλήμα αστόχησε παρά τρίχα, το B2 μαχητικό, και </w:t>
      </w:r>
      <w:r w:rsidR="004565BF">
        <w:rPr>
          <w:sz w:val="22"/>
          <w:szCs w:val="22"/>
        </w:rPr>
        <w:t xml:space="preserve">χάθηκε </w:t>
      </w:r>
      <w:r w:rsidR="00C21A8F" w:rsidRPr="00C21A8F">
        <w:rPr>
          <w:sz w:val="22"/>
          <w:szCs w:val="22"/>
        </w:rPr>
        <w:t xml:space="preserve"> στο ουρανό με μια πύρινη γραμμή ατμοσφαιρικής τριβής.</w:t>
      </w:r>
    </w:p>
    <w:p w14:paraId="6CD7C855" w14:textId="77777777" w:rsidR="0015121A" w:rsidRDefault="0015121A" w:rsidP="0051711E">
      <w:pPr>
        <w:spacing w:line="240" w:lineRule="auto"/>
      </w:pPr>
    </w:p>
    <w:p w14:paraId="352F5CCF" w14:textId="77777777" w:rsidR="0015121A" w:rsidRDefault="0015121A" w:rsidP="0051711E">
      <w:pPr>
        <w:spacing w:line="240" w:lineRule="auto"/>
      </w:pPr>
    </w:p>
    <w:sectPr w:rsidR="0015121A" w:rsidSect="00A070D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1A"/>
    <w:rsid w:val="00064DB7"/>
    <w:rsid w:val="00065622"/>
    <w:rsid w:val="000869B0"/>
    <w:rsid w:val="001408D3"/>
    <w:rsid w:val="0015121A"/>
    <w:rsid w:val="002178F6"/>
    <w:rsid w:val="00247272"/>
    <w:rsid w:val="002518C6"/>
    <w:rsid w:val="0026546E"/>
    <w:rsid w:val="00292939"/>
    <w:rsid w:val="002C3C6F"/>
    <w:rsid w:val="002F3778"/>
    <w:rsid w:val="00302703"/>
    <w:rsid w:val="003559AA"/>
    <w:rsid w:val="00391F61"/>
    <w:rsid w:val="003B3258"/>
    <w:rsid w:val="003B4533"/>
    <w:rsid w:val="0043498B"/>
    <w:rsid w:val="00444C7A"/>
    <w:rsid w:val="004565BF"/>
    <w:rsid w:val="005002C2"/>
    <w:rsid w:val="00501B76"/>
    <w:rsid w:val="0051711E"/>
    <w:rsid w:val="00524D19"/>
    <w:rsid w:val="0069656F"/>
    <w:rsid w:val="007324EA"/>
    <w:rsid w:val="007C3335"/>
    <w:rsid w:val="008261A8"/>
    <w:rsid w:val="00832E6E"/>
    <w:rsid w:val="008B43AD"/>
    <w:rsid w:val="008C6624"/>
    <w:rsid w:val="008F6E45"/>
    <w:rsid w:val="00927A21"/>
    <w:rsid w:val="009E14E8"/>
    <w:rsid w:val="00A070D4"/>
    <w:rsid w:val="00A21BC1"/>
    <w:rsid w:val="00A60A0F"/>
    <w:rsid w:val="00A822F2"/>
    <w:rsid w:val="00AF7FFA"/>
    <w:rsid w:val="00BC0303"/>
    <w:rsid w:val="00BC0684"/>
    <w:rsid w:val="00C21A8F"/>
    <w:rsid w:val="00C7089F"/>
    <w:rsid w:val="00D03E62"/>
    <w:rsid w:val="00D967A1"/>
    <w:rsid w:val="00DB5DF3"/>
    <w:rsid w:val="00E51E30"/>
    <w:rsid w:val="00E921ED"/>
    <w:rsid w:val="00F01BEF"/>
    <w:rsid w:val="00F73085"/>
    <w:rsid w:val="00F77150"/>
    <w:rsid w:val="00F91587"/>
    <w:rsid w:val="00FF0781"/>
    <w:rsid w:val="00FF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6EC8D"/>
  <w15:chartTrackingRefBased/>
  <w15:docId w15:val="{0AE3A498-F0D7-9443-B8DA-589BBC9D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21A"/>
    <w:rPr>
      <w:rFonts w:eastAsiaTheme="majorEastAsia" w:cstheme="majorBidi"/>
      <w:color w:val="272727" w:themeColor="text1" w:themeTint="D8"/>
    </w:rPr>
  </w:style>
  <w:style w:type="paragraph" w:styleId="Title">
    <w:name w:val="Title"/>
    <w:basedOn w:val="Normal"/>
    <w:next w:val="Normal"/>
    <w:link w:val="TitleChar"/>
    <w:uiPriority w:val="10"/>
    <w:qFormat/>
    <w:rsid w:val="00151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21A"/>
    <w:pPr>
      <w:spacing w:before="160"/>
      <w:jc w:val="center"/>
    </w:pPr>
    <w:rPr>
      <w:i/>
      <w:iCs/>
      <w:color w:val="404040" w:themeColor="text1" w:themeTint="BF"/>
    </w:rPr>
  </w:style>
  <w:style w:type="character" w:customStyle="1" w:styleId="QuoteChar">
    <w:name w:val="Quote Char"/>
    <w:basedOn w:val="DefaultParagraphFont"/>
    <w:link w:val="Quote"/>
    <w:uiPriority w:val="29"/>
    <w:rsid w:val="0015121A"/>
    <w:rPr>
      <w:i/>
      <w:iCs/>
      <w:color w:val="404040" w:themeColor="text1" w:themeTint="BF"/>
    </w:rPr>
  </w:style>
  <w:style w:type="paragraph" w:styleId="ListParagraph">
    <w:name w:val="List Paragraph"/>
    <w:basedOn w:val="Normal"/>
    <w:uiPriority w:val="34"/>
    <w:qFormat/>
    <w:rsid w:val="0015121A"/>
    <w:pPr>
      <w:ind w:left="720"/>
      <w:contextualSpacing/>
    </w:pPr>
  </w:style>
  <w:style w:type="character" w:styleId="IntenseEmphasis">
    <w:name w:val="Intense Emphasis"/>
    <w:basedOn w:val="DefaultParagraphFont"/>
    <w:uiPriority w:val="21"/>
    <w:qFormat/>
    <w:rsid w:val="0015121A"/>
    <w:rPr>
      <w:i/>
      <w:iCs/>
      <w:color w:val="0F4761" w:themeColor="accent1" w:themeShade="BF"/>
    </w:rPr>
  </w:style>
  <w:style w:type="paragraph" w:styleId="IntenseQuote">
    <w:name w:val="Intense Quote"/>
    <w:basedOn w:val="Normal"/>
    <w:next w:val="Normal"/>
    <w:link w:val="IntenseQuoteChar"/>
    <w:uiPriority w:val="30"/>
    <w:qFormat/>
    <w:rsid w:val="00151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21A"/>
    <w:rPr>
      <w:i/>
      <w:iCs/>
      <w:color w:val="0F4761" w:themeColor="accent1" w:themeShade="BF"/>
    </w:rPr>
  </w:style>
  <w:style w:type="character" w:styleId="IntenseReference">
    <w:name w:val="Intense Reference"/>
    <w:basedOn w:val="DefaultParagraphFont"/>
    <w:uiPriority w:val="32"/>
    <w:qFormat/>
    <w:rsid w:val="00151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christofilis</dc:creator>
  <cp:keywords/>
  <dc:description/>
  <cp:lastModifiedBy>jerry christofilis</cp:lastModifiedBy>
  <cp:revision>5</cp:revision>
  <dcterms:created xsi:type="dcterms:W3CDTF">2024-12-23T08:03:00Z</dcterms:created>
  <dcterms:modified xsi:type="dcterms:W3CDTF">2024-12-23T08:16:00Z</dcterms:modified>
</cp:coreProperties>
</file>